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9805" w14:textId="77777777" w:rsidR="00634FB7" w:rsidRDefault="00634FB7" w:rsidP="00A321DC">
      <w:pPr>
        <w:rPr>
          <w:rFonts w:ascii="Tahoma" w:hAnsi="Tahoma"/>
          <w:sz w:val="20"/>
        </w:rPr>
      </w:pPr>
    </w:p>
    <w:p w14:paraId="1DB0B8B5" w14:textId="77777777" w:rsidR="00634FB7" w:rsidRDefault="00634FB7" w:rsidP="00A321DC">
      <w:pPr>
        <w:rPr>
          <w:rFonts w:ascii="Tahoma" w:hAnsi="Tahoma"/>
          <w:sz w:val="20"/>
        </w:rPr>
      </w:pPr>
      <w:bookmarkStart w:id="0" w:name="_Hlk74231750"/>
    </w:p>
    <w:p w14:paraId="1FAAB6C5" w14:textId="77777777" w:rsidR="00634FB7" w:rsidRDefault="00634FB7" w:rsidP="00A321DC">
      <w:pPr>
        <w:rPr>
          <w:rFonts w:ascii="Tahoma" w:hAnsi="Tahoma"/>
          <w:sz w:val="20"/>
        </w:rPr>
      </w:pPr>
      <w:bookmarkStart w:id="1" w:name="_Hlk74301689"/>
    </w:p>
    <w:bookmarkStart w:id="2" w:name="_Hlk74232117"/>
    <w:p w14:paraId="73327430" w14:textId="14565B73" w:rsidR="00A321DC" w:rsidRDefault="00F22466" w:rsidP="00A321DC">
      <w:pPr>
        <w:rPr>
          <w:rFonts w:ascii="Tahoma" w:hAnsi="Tahoma"/>
          <w:sz w:val="20"/>
        </w:rPr>
      </w:pPr>
      <w:r>
        <w:rPr>
          <w:rFonts w:ascii="Tahoma" w:hAnsi="Tahoma"/>
          <w:sz w:val="20"/>
        </w:rPr>
        <w:fldChar w:fldCharType="begin"/>
      </w:r>
      <w:r>
        <w:rPr>
          <w:rFonts w:ascii="Tahoma" w:hAnsi="Tahoma"/>
          <w:sz w:val="20"/>
        </w:rPr>
        <w:instrText xml:space="preserve"> DATE  \@ "dd MMMM yyyy" </w:instrText>
      </w:r>
      <w:r>
        <w:rPr>
          <w:rFonts w:ascii="Tahoma" w:hAnsi="Tahoma"/>
          <w:sz w:val="20"/>
        </w:rPr>
        <w:fldChar w:fldCharType="separate"/>
      </w:r>
      <w:r w:rsidR="00FD081B">
        <w:rPr>
          <w:rFonts w:ascii="Tahoma" w:hAnsi="Tahoma"/>
          <w:noProof/>
          <w:sz w:val="20"/>
        </w:rPr>
        <w:t>08 June 2023</w:t>
      </w:r>
      <w:r>
        <w:rPr>
          <w:rFonts w:ascii="Tahoma" w:hAnsi="Tahoma"/>
          <w:sz w:val="20"/>
        </w:rPr>
        <w:fldChar w:fldCharType="end"/>
      </w:r>
    </w:p>
    <w:p w14:paraId="71A0405C" w14:textId="77777777" w:rsidR="00A321DC" w:rsidRDefault="00A321DC" w:rsidP="00A321DC">
      <w:pPr>
        <w:rPr>
          <w:rFonts w:ascii="Tahoma" w:hAnsi="Tahoma"/>
          <w:sz w:val="20"/>
        </w:rPr>
      </w:pPr>
    </w:p>
    <w:p w14:paraId="2BD1EB0E" w14:textId="3C46BB27" w:rsidR="00A321DC" w:rsidRPr="00165F3E" w:rsidRDefault="005615C7" w:rsidP="00A321DC">
      <w:pPr>
        <w:rPr>
          <w:rFonts w:ascii="Tahoma" w:hAnsi="Tahoma"/>
          <w:sz w:val="20"/>
        </w:rPr>
      </w:pPr>
      <w:r w:rsidRPr="00165F3E">
        <w:rPr>
          <w:rFonts w:ascii="Tahoma" w:hAnsi="Tahoma"/>
          <w:sz w:val="20"/>
        </w:rPr>
        <w:t>St Mary’s Primary School</w:t>
      </w:r>
    </w:p>
    <w:p w14:paraId="2F3345A3" w14:textId="77777777" w:rsidR="001402BD" w:rsidRPr="00165F3E" w:rsidRDefault="001402BD" w:rsidP="00A321DC">
      <w:pPr>
        <w:rPr>
          <w:rFonts w:ascii="Tahoma" w:hAnsi="Tahoma"/>
          <w:sz w:val="20"/>
        </w:rPr>
      </w:pPr>
    </w:p>
    <w:p w14:paraId="5D0357FA" w14:textId="29E7A587" w:rsidR="00A321DC" w:rsidRPr="00165F3E" w:rsidRDefault="00A321DC" w:rsidP="00A321DC">
      <w:pPr>
        <w:rPr>
          <w:rFonts w:ascii="Tahoma" w:hAnsi="Tahoma"/>
          <w:sz w:val="20"/>
        </w:rPr>
      </w:pPr>
      <w:r w:rsidRPr="00165F3E">
        <w:rPr>
          <w:rFonts w:ascii="Tahoma" w:hAnsi="Tahoma"/>
          <w:sz w:val="20"/>
        </w:rPr>
        <w:t>Dear</w:t>
      </w:r>
      <w:r w:rsidR="001D51F1" w:rsidRPr="00165F3E">
        <w:rPr>
          <w:rFonts w:ascii="Tahoma" w:hAnsi="Tahoma"/>
          <w:sz w:val="20"/>
        </w:rPr>
        <w:t xml:space="preserve"> </w:t>
      </w:r>
      <w:r w:rsidR="005615C7" w:rsidRPr="00165F3E">
        <w:rPr>
          <w:rFonts w:ascii="Tahoma" w:hAnsi="Tahoma"/>
          <w:sz w:val="20"/>
        </w:rPr>
        <w:t>Lisa</w:t>
      </w:r>
      <w:r w:rsidR="00AA3CCD" w:rsidRPr="00165F3E">
        <w:rPr>
          <w:rFonts w:ascii="Tahoma" w:hAnsi="Tahoma"/>
          <w:sz w:val="20"/>
        </w:rPr>
        <w:t>,</w:t>
      </w:r>
      <w:r w:rsidR="000351F6" w:rsidRPr="00165F3E">
        <w:rPr>
          <w:rFonts w:ascii="Tahoma" w:hAnsi="Tahoma"/>
          <w:sz w:val="20"/>
        </w:rPr>
        <w:t xml:space="preserve"> </w:t>
      </w:r>
    </w:p>
    <w:p w14:paraId="645302E3" w14:textId="77777777" w:rsidR="00A321DC" w:rsidRPr="00135A4C" w:rsidRDefault="00A321DC" w:rsidP="00A321DC">
      <w:pPr>
        <w:rPr>
          <w:rFonts w:ascii="Tahoma" w:hAnsi="Tahoma"/>
          <w:sz w:val="20"/>
        </w:rPr>
      </w:pPr>
    </w:p>
    <w:p w14:paraId="5FA29BF9" w14:textId="77777777" w:rsidR="00A321DC" w:rsidRPr="00135A4C" w:rsidRDefault="00A321DC" w:rsidP="00A321DC">
      <w:pPr>
        <w:pStyle w:val="Heading2"/>
        <w:rPr>
          <w:sz w:val="20"/>
        </w:rPr>
      </w:pPr>
      <w:r w:rsidRPr="00135A4C">
        <w:rPr>
          <w:sz w:val="20"/>
        </w:rPr>
        <w:t xml:space="preserve">Green Flag Award </w:t>
      </w:r>
    </w:p>
    <w:p w14:paraId="7C4693AB" w14:textId="77777777" w:rsidR="00A321DC" w:rsidRPr="00135A4C" w:rsidRDefault="00A321DC" w:rsidP="00A321DC">
      <w:pPr>
        <w:pStyle w:val="Heading2"/>
        <w:rPr>
          <w:b w:val="0"/>
          <w:sz w:val="20"/>
        </w:rPr>
      </w:pPr>
    </w:p>
    <w:p w14:paraId="3A9BFCC2" w14:textId="4A875A8F" w:rsidR="00A321DC" w:rsidRDefault="00A321DC" w:rsidP="00A321DC">
      <w:pPr>
        <w:rPr>
          <w:rFonts w:ascii="Tahoma" w:hAnsi="Tahoma"/>
          <w:sz w:val="20"/>
        </w:rPr>
      </w:pPr>
      <w:r w:rsidRPr="00135A4C">
        <w:rPr>
          <w:rFonts w:ascii="Tahoma" w:hAnsi="Tahoma"/>
          <w:sz w:val="20"/>
        </w:rPr>
        <w:t xml:space="preserve">I am delighted to confirm that you have been successful in </w:t>
      </w:r>
      <w:r w:rsidR="00BB571F">
        <w:rPr>
          <w:rFonts w:ascii="Tahoma" w:hAnsi="Tahoma"/>
          <w:sz w:val="20"/>
        </w:rPr>
        <w:t>being awarded</w:t>
      </w:r>
      <w:r w:rsidR="006665DA">
        <w:rPr>
          <w:rFonts w:ascii="Tahoma" w:hAnsi="Tahoma"/>
          <w:sz w:val="20"/>
        </w:rPr>
        <w:t xml:space="preserve"> </w:t>
      </w:r>
      <w:r>
        <w:rPr>
          <w:rFonts w:ascii="Tahoma" w:hAnsi="Tahoma"/>
          <w:sz w:val="20"/>
        </w:rPr>
        <w:t>your</w:t>
      </w:r>
      <w:r w:rsidR="000351F6">
        <w:rPr>
          <w:rFonts w:ascii="Tahoma" w:hAnsi="Tahoma"/>
          <w:sz w:val="20"/>
        </w:rPr>
        <w:t xml:space="preserve"> </w:t>
      </w:r>
      <w:r w:rsidRPr="00135A4C">
        <w:rPr>
          <w:rFonts w:ascii="Tahoma" w:hAnsi="Tahoma"/>
          <w:sz w:val="20"/>
        </w:rPr>
        <w:t xml:space="preserve">Eco-Schools </w:t>
      </w:r>
      <w:r>
        <w:rPr>
          <w:rFonts w:ascii="Tahoma" w:hAnsi="Tahoma"/>
          <w:sz w:val="20"/>
        </w:rPr>
        <w:t xml:space="preserve">Green </w:t>
      </w:r>
      <w:r w:rsidRPr="00135A4C">
        <w:rPr>
          <w:rFonts w:ascii="Tahoma" w:hAnsi="Tahoma"/>
          <w:sz w:val="20"/>
        </w:rPr>
        <w:t>Flag</w:t>
      </w:r>
      <w:r w:rsidR="00BB571F">
        <w:rPr>
          <w:rFonts w:ascii="Tahoma" w:hAnsi="Tahoma"/>
          <w:sz w:val="20"/>
        </w:rPr>
        <w:t xml:space="preserve"> </w:t>
      </w:r>
      <w:r w:rsidR="00D429D8">
        <w:rPr>
          <w:rFonts w:ascii="Tahoma" w:hAnsi="Tahoma"/>
          <w:sz w:val="20"/>
        </w:rPr>
        <w:t>in June 2023</w:t>
      </w:r>
      <w:r w:rsidRPr="00135A4C">
        <w:rPr>
          <w:rFonts w:ascii="Tahoma" w:hAnsi="Tahoma"/>
          <w:sz w:val="20"/>
        </w:rPr>
        <w:t>.</w:t>
      </w:r>
      <w:r w:rsidR="00634FB7">
        <w:rPr>
          <w:rFonts w:ascii="Tahoma" w:hAnsi="Tahoma"/>
          <w:sz w:val="20"/>
        </w:rPr>
        <w:t xml:space="preserve"> </w:t>
      </w:r>
      <w:r w:rsidR="00BB571F">
        <w:rPr>
          <w:rFonts w:ascii="Tahoma" w:hAnsi="Tahoma"/>
          <w:sz w:val="20"/>
        </w:rPr>
        <w:t>The Eco-School’s team</w:t>
      </w:r>
      <w:r w:rsidR="00A63399">
        <w:rPr>
          <w:rFonts w:ascii="Tahoma" w:hAnsi="Tahoma"/>
          <w:sz w:val="20"/>
        </w:rPr>
        <w:t xml:space="preserve"> </w:t>
      </w:r>
      <w:r w:rsidR="00F72D30">
        <w:rPr>
          <w:rFonts w:ascii="Tahoma" w:hAnsi="Tahoma"/>
          <w:sz w:val="20"/>
        </w:rPr>
        <w:t>w</w:t>
      </w:r>
      <w:r w:rsidR="00634FB7">
        <w:rPr>
          <w:rFonts w:ascii="Tahoma" w:hAnsi="Tahoma"/>
          <w:sz w:val="20"/>
        </w:rPr>
        <w:t>ere</w:t>
      </w:r>
      <w:r w:rsidR="00ED78E5">
        <w:rPr>
          <w:rFonts w:ascii="Tahoma" w:hAnsi="Tahoma"/>
          <w:sz w:val="20"/>
        </w:rPr>
        <w:t xml:space="preserve"> </w:t>
      </w:r>
      <w:r w:rsidR="00AD5EBC">
        <w:rPr>
          <w:rFonts w:ascii="Tahoma" w:hAnsi="Tahoma"/>
          <w:sz w:val="20"/>
        </w:rPr>
        <w:t xml:space="preserve">very </w:t>
      </w:r>
      <w:r w:rsidRPr="00135A4C">
        <w:rPr>
          <w:rFonts w:ascii="Tahoma" w:hAnsi="Tahoma"/>
          <w:sz w:val="20"/>
        </w:rPr>
        <w:t>impressed with your school’s work.</w:t>
      </w:r>
    </w:p>
    <w:p w14:paraId="0D3C7F36" w14:textId="77777777" w:rsidR="00A321DC" w:rsidRPr="00135A4C" w:rsidRDefault="00A321DC" w:rsidP="00A321DC">
      <w:pPr>
        <w:rPr>
          <w:rFonts w:ascii="Tahoma" w:hAnsi="Tahoma"/>
          <w:sz w:val="20"/>
        </w:rPr>
      </w:pPr>
    </w:p>
    <w:p w14:paraId="64E90133" w14:textId="2CE7EB72" w:rsidR="00530A15" w:rsidRDefault="00A321DC" w:rsidP="00A321DC">
      <w:r w:rsidRPr="00135A4C">
        <w:rPr>
          <w:rFonts w:ascii="Tahoma" w:hAnsi="Tahoma"/>
          <w:sz w:val="20"/>
        </w:rPr>
        <w:t xml:space="preserve">Congratulations to all concerned - staff and pupils alike, and not forgetting the </w:t>
      </w:r>
      <w:r>
        <w:rPr>
          <w:rFonts w:ascii="Tahoma" w:hAnsi="Tahoma"/>
          <w:sz w:val="20"/>
        </w:rPr>
        <w:t xml:space="preserve">caretaker and </w:t>
      </w:r>
      <w:r w:rsidRPr="00135A4C">
        <w:rPr>
          <w:rFonts w:ascii="Tahoma" w:hAnsi="Tahoma"/>
          <w:sz w:val="20"/>
        </w:rPr>
        <w:t xml:space="preserve">many parents who helped your school achieve its environmental targets.  You will hold the flag for two </w:t>
      </w:r>
      <w:r w:rsidR="000D5359" w:rsidRPr="00135A4C">
        <w:rPr>
          <w:rFonts w:ascii="Tahoma" w:hAnsi="Tahoma"/>
          <w:sz w:val="20"/>
        </w:rPr>
        <w:t>years and</w:t>
      </w:r>
      <w:r w:rsidRPr="00135A4C">
        <w:rPr>
          <w:rFonts w:ascii="Tahoma" w:hAnsi="Tahoma"/>
          <w:sz w:val="20"/>
        </w:rPr>
        <w:t xml:space="preserve"> </w:t>
      </w:r>
      <w:r w:rsidR="00BB571F">
        <w:rPr>
          <w:rFonts w:ascii="Tahoma" w:hAnsi="Tahoma"/>
          <w:sz w:val="20"/>
        </w:rPr>
        <w:t xml:space="preserve">will be </w:t>
      </w:r>
      <w:r w:rsidR="00BB571F" w:rsidRPr="00BB571F">
        <w:rPr>
          <w:rFonts w:ascii="Tahoma" w:hAnsi="Tahoma"/>
          <w:b/>
          <w:sz w:val="20"/>
        </w:rPr>
        <w:t>reapplying in March 202</w:t>
      </w:r>
      <w:r w:rsidR="00D429D8">
        <w:rPr>
          <w:rFonts w:ascii="Tahoma" w:hAnsi="Tahoma"/>
          <w:b/>
          <w:sz w:val="20"/>
        </w:rPr>
        <w:t>5</w:t>
      </w:r>
      <w:r w:rsidR="00BB571F" w:rsidRPr="00BB571F">
        <w:rPr>
          <w:rFonts w:ascii="Tahoma" w:hAnsi="Tahoma"/>
          <w:b/>
          <w:sz w:val="20"/>
        </w:rPr>
        <w:t xml:space="preserve"> to be award</w:t>
      </w:r>
      <w:r w:rsidR="00BB571F">
        <w:rPr>
          <w:rFonts w:ascii="Tahoma" w:hAnsi="Tahoma"/>
          <w:b/>
          <w:sz w:val="20"/>
        </w:rPr>
        <w:t>ed</w:t>
      </w:r>
      <w:r w:rsidR="00BB571F" w:rsidRPr="00BB571F">
        <w:rPr>
          <w:rFonts w:ascii="Tahoma" w:hAnsi="Tahoma"/>
          <w:b/>
          <w:sz w:val="20"/>
        </w:rPr>
        <w:t xml:space="preserve"> in June 202</w:t>
      </w:r>
      <w:r w:rsidR="00D429D8">
        <w:rPr>
          <w:rFonts w:ascii="Tahoma" w:hAnsi="Tahoma"/>
          <w:b/>
          <w:sz w:val="20"/>
        </w:rPr>
        <w:t>5</w:t>
      </w:r>
      <w:r w:rsidR="00BB571F">
        <w:rPr>
          <w:rFonts w:ascii="Tahoma" w:hAnsi="Tahoma"/>
          <w:sz w:val="20"/>
        </w:rPr>
        <w:t>.</w:t>
      </w:r>
    </w:p>
    <w:p w14:paraId="59DFDF69" w14:textId="77777777" w:rsidR="00BB571F" w:rsidRPr="00135A4C" w:rsidRDefault="00BB571F" w:rsidP="00A321DC">
      <w:pPr>
        <w:pStyle w:val="BodyText"/>
      </w:pPr>
    </w:p>
    <w:p w14:paraId="7C8AAFD5" w14:textId="7EB2B704" w:rsidR="00BB571F" w:rsidRDefault="006518FC" w:rsidP="00BB571F">
      <w:pPr>
        <w:pStyle w:val="BodyText"/>
      </w:pPr>
      <w:r w:rsidRPr="00BB571F">
        <w:rPr>
          <w:rFonts w:cstheme="minorHAnsi"/>
          <w:noProof/>
          <w:sz w:val="22"/>
        </w:rPr>
        <mc:AlternateContent>
          <mc:Choice Requires="wps">
            <w:drawing>
              <wp:anchor distT="45720" distB="45720" distL="114300" distR="114300" simplePos="0" relativeHeight="251659264" behindDoc="0" locked="0" layoutInCell="1" allowOverlap="1" wp14:anchorId="3E09223B" wp14:editId="0D8C68D7">
                <wp:simplePos x="0" y="0"/>
                <wp:positionH relativeFrom="margin">
                  <wp:posOffset>-635</wp:posOffset>
                </wp:positionH>
                <wp:positionV relativeFrom="paragraph">
                  <wp:posOffset>501015</wp:posOffset>
                </wp:positionV>
                <wp:extent cx="551497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20A0C204" w14:textId="0BA11356" w:rsidR="005615C7" w:rsidRDefault="005615C7" w:rsidP="005615C7">
                            <w:pPr>
                              <w:jc w:val="both"/>
                              <w:rPr>
                                <w:rFonts w:cstheme="minorHAnsi"/>
                                <w:sz w:val="22"/>
                              </w:rPr>
                            </w:pPr>
                            <w:bookmarkStart w:id="3" w:name="_Hlk74298268"/>
                            <w:bookmarkStart w:id="4" w:name="_Hlk74298269"/>
                            <w:r>
                              <w:rPr>
                                <w:rFonts w:cstheme="minorHAnsi"/>
                                <w:sz w:val="22"/>
                              </w:rPr>
                              <w:t>The school has done some brilliant work in their garden and outdoor area. The wide variety of plants and vegetation is impressive. The integration of different topic areas together is great as well. The school has a wormery where the worms are fed using leftover food. The output of this is then used as fertiliser in the schools plants.</w:t>
                            </w:r>
                          </w:p>
                          <w:p w14:paraId="523FDC35" w14:textId="77777777" w:rsidR="005615C7" w:rsidRDefault="005615C7" w:rsidP="005615C7">
                            <w:pPr>
                              <w:jc w:val="both"/>
                              <w:rPr>
                                <w:rFonts w:cstheme="minorHAnsi"/>
                                <w:sz w:val="22"/>
                              </w:rPr>
                            </w:pPr>
                          </w:p>
                          <w:p w14:paraId="76EFC567" w14:textId="77777777" w:rsidR="005615C7" w:rsidRDefault="005615C7" w:rsidP="005615C7">
                            <w:pPr>
                              <w:jc w:val="both"/>
                              <w:rPr>
                                <w:rFonts w:cstheme="minorHAnsi"/>
                                <w:sz w:val="22"/>
                              </w:rPr>
                            </w:pPr>
                            <w:r>
                              <w:rPr>
                                <w:rFonts w:cstheme="minorHAnsi"/>
                                <w:sz w:val="22"/>
                              </w:rPr>
                              <w:t>The eco-committee, and rest of the school, are so heavily involved with everything happening as part of the school’s eco-work. The committee has taken a real leading role in coming up with new actions to improve the school’s work. An example is the fundraising idea, a competition estimating tree growth, with the proceeds going towards new tools for the garden area.</w:t>
                            </w:r>
                          </w:p>
                          <w:p w14:paraId="28BB8538" w14:textId="796F10A0" w:rsidR="00C17D35" w:rsidRDefault="00C17D35" w:rsidP="00BE3FC5">
                            <w:pPr>
                              <w:jc w:val="both"/>
                              <w:rPr>
                                <w:rFonts w:ascii="Tahoma" w:hAnsi="Tahoma" w:cs="Tahoma"/>
                                <w:sz w:val="20"/>
                                <w:lang w:val="en-US"/>
                              </w:rPr>
                            </w:pPr>
                          </w:p>
                          <w:bookmarkEnd w:id="3"/>
                          <w:bookmarkEnd w:i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9223B" id="_x0000_t202" coordsize="21600,21600" o:spt="202" path="m,l,21600r21600,l21600,xe">
                <v:stroke joinstyle="miter"/>
                <v:path gradientshapeok="t" o:connecttype="rect"/>
              </v:shapetype>
              <v:shape id="Text Box 2" o:spid="_x0000_s1026" type="#_x0000_t202" style="position:absolute;margin-left:-.05pt;margin-top:39.45pt;width:434.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">
                <v:textbox style="mso-fit-shape-to-text:t">
                  <w:txbxContent>
                    <w:p w14:paraId="20A0C204" w14:textId="0BA11356" w:rsidR="005615C7" w:rsidRDefault="005615C7" w:rsidP="005615C7">
                      <w:pPr>
                        <w:jc w:val="both"/>
                        <w:rPr>
                          <w:rFonts w:cstheme="minorHAnsi"/>
                          <w:sz w:val="22"/>
                        </w:rPr>
                      </w:pPr>
                      <w:bookmarkStart w:id="6" w:name="_Hlk74298268"/>
                      <w:bookmarkStart w:id="7" w:name="_Hlk74298269"/>
                      <w:bookmarkStart w:id="8" w:name="_GoBack"/>
                      <w:bookmarkEnd w:id="8"/>
                      <w:r>
                        <w:rPr>
                          <w:rFonts w:cstheme="minorHAnsi"/>
                          <w:sz w:val="22"/>
                        </w:rPr>
                        <w:t xml:space="preserve">The school has done some brilliant work in their garden and outdoor area. The wide variety of plants and vegetation is impressive. The integration of different topic areas together is great as well. The school has a </w:t>
                      </w:r>
                      <w:proofErr w:type="spellStart"/>
                      <w:r>
                        <w:rPr>
                          <w:rFonts w:cstheme="minorHAnsi"/>
                          <w:sz w:val="22"/>
                        </w:rPr>
                        <w:t>wormery</w:t>
                      </w:r>
                      <w:proofErr w:type="spellEnd"/>
                      <w:r>
                        <w:rPr>
                          <w:rFonts w:cstheme="minorHAnsi"/>
                          <w:sz w:val="22"/>
                        </w:rPr>
                        <w:t xml:space="preserve"> where the worms are fed using leftover food. The output of this is then used as fertiliser in the schools plants.</w:t>
                      </w:r>
                    </w:p>
                    <w:p w14:paraId="523FDC35" w14:textId="77777777" w:rsidR="005615C7" w:rsidRDefault="005615C7" w:rsidP="005615C7">
                      <w:pPr>
                        <w:jc w:val="both"/>
                        <w:rPr>
                          <w:rFonts w:cstheme="minorHAnsi"/>
                          <w:sz w:val="22"/>
                        </w:rPr>
                      </w:pPr>
                    </w:p>
                    <w:p w14:paraId="76EFC567" w14:textId="77777777" w:rsidR="005615C7" w:rsidRDefault="005615C7" w:rsidP="005615C7">
                      <w:pPr>
                        <w:jc w:val="both"/>
                        <w:rPr>
                          <w:rFonts w:cstheme="minorHAnsi"/>
                          <w:sz w:val="22"/>
                        </w:rPr>
                      </w:pPr>
                      <w:r>
                        <w:rPr>
                          <w:rFonts w:cstheme="minorHAnsi"/>
                          <w:sz w:val="22"/>
                        </w:rPr>
                        <w:t>The eco-committee, and rest of the school, are so heavily involved with everything happening as part of the school’s eco-work. The committee has taken a real leading role in coming up with new actions to improve the school’s work. An example is the fundraising idea, a competition estimating tree growth, with the proceeds going towards new tools for the garden area.</w:t>
                      </w:r>
                    </w:p>
                    <w:p w14:paraId="28BB8538" w14:textId="796F10A0" w:rsidR="00C17D35" w:rsidRDefault="00C17D35" w:rsidP="00BE3FC5">
                      <w:pPr>
                        <w:jc w:val="both"/>
                        <w:rPr>
                          <w:rFonts w:ascii="Tahoma" w:hAnsi="Tahoma" w:cs="Tahoma"/>
                          <w:sz w:val="20"/>
                          <w:lang w:val="en-US"/>
                        </w:rPr>
                      </w:pPr>
                    </w:p>
                    <w:bookmarkEnd w:id="6"/>
                    <w:bookmarkEnd w:id="7"/>
                  </w:txbxContent>
                </v:textbox>
                <w10:wrap type="square" anchorx="margin"/>
              </v:shape>
            </w:pict>
          </mc:Fallback>
        </mc:AlternateContent>
      </w:r>
      <w:r w:rsidR="00A321DC" w:rsidRPr="00135A4C">
        <w:t>The assessor</w:t>
      </w:r>
      <w:r w:rsidR="00F72D30">
        <w:t>s</w:t>
      </w:r>
      <w:r w:rsidR="006C210E">
        <w:t xml:space="preserve"> </w:t>
      </w:r>
      <w:r w:rsidR="00A321DC" w:rsidRPr="00135A4C">
        <w:t xml:space="preserve">made the following comments about the </w:t>
      </w:r>
      <w:r w:rsidR="00A321DC" w:rsidRPr="00230A82">
        <w:rPr>
          <w:b/>
        </w:rPr>
        <w:t>strengths</w:t>
      </w:r>
      <w:r w:rsidR="00A321DC" w:rsidRPr="00135A4C">
        <w:t xml:space="preserve"> of your school evident in the assessment visit:</w:t>
      </w:r>
    </w:p>
    <w:p w14:paraId="6F8885C6" w14:textId="77777777" w:rsidR="00A321DC" w:rsidRPr="00135A4C" w:rsidRDefault="00A321DC" w:rsidP="00A321DC">
      <w:pPr>
        <w:pStyle w:val="BodyText"/>
      </w:pPr>
    </w:p>
    <w:p w14:paraId="6380DF75" w14:textId="5528696E" w:rsidR="00BB571F" w:rsidRDefault="005615C7" w:rsidP="00A321DC">
      <w:pPr>
        <w:pStyle w:val="BodyText"/>
      </w:pPr>
      <w:r w:rsidRPr="00BB571F">
        <w:rPr>
          <w:rFonts w:cstheme="minorHAnsi"/>
          <w:noProof/>
          <w:sz w:val="22"/>
        </w:rPr>
        <mc:AlternateContent>
          <mc:Choice Requires="wps">
            <w:drawing>
              <wp:anchor distT="45720" distB="45720" distL="114300" distR="114300" simplePos="0" relativeHeight="251661312" behindDoc="0" locked="0" layoutInCell="1" allowOverlap="1" wp14:anchorId="7BD4CA7A" wp14:editId="24EACBB7">
                <wp:simplePos x="0" y="0"/>
                <wp:positionH relativeFrom="margin">
                  <wp:align>left</wp:align>
                </wp:positionH>
                <wp:positionV relativeFrom="paragraph">
                  <wp:posOffset>466090</wp:posOffset>
                </wp:positionV>
                <wp:extent cx="5514975" cy="116586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165860"/>
                        </a:xfrm>
                        <a:prstGeom prst="rect">
                          <a:avLst/>
                        </a:prstGeom>
                        <a:solidFill>
                          <a:srgbClr val="FFFFFF"/>
                        </a:solidFill>
                        <a:ln w="9525">
                          <a:solidFill>
                            <a:srgbClr val="000000"/>
                          </a:solidFill>
                          <a:miter lim="800000"/>
                          <a:headEnd/>
                          <a:tailEnd/>
                        </a:ln>
                      </wps:spPr>
                      <wps:txbx>
                        <w:txbxContent>
                          <w:p w14:paraId="3BFA8AA9" w14:textId="77777777" w:rsidR="005615C7" w:rsidRDefault="005615C7" w:rsidP="005615C7">
                            <w:pPr>
                              <w:jc w:val="both"/>
                              <w:rPr>
                                <w:rFonts w:cstheme="minorHAnsi"/>
                                <w:sz w:val="22"/>
                              </w:rPr>
                            </w:pPr>
                            <w:r>
                              <w:rPr>
                                <w:rFonts w:cstheme="minorHAnsi"/>
                                <w:sz w:val="22"/>
                              </w:rPr>
                              <w:t xml:space="preserve">Keep an eye out for Live Here Love Here grants as a way to raise money for the ongoing development of the garden area. </w:t>
                            </w:r>
                          </w:p>
                          <w:p w14:paraId="15A651A2" w14:textId="77777777" w:rsidR="005615C7" w:rsidRDefault="005615C7" w:rsidP="005615C7">
                            <w:pPr>
                              <w:jc w:val="both"/>
                              <w:rPr>
                                <w:rFonts w:cstheme="minorHAnsi"/>
                                <w:sz w:val="22"/>
                              </w:rPr>
                            </w:pPr>
                          </w:p>
                          <w:p w14:paraId="63971667" w14:textId="28967E55" w:rsidR="00C17D35" w:rsidRDefault="005615C7" w:rsidP="005615C7">
                            <w:pPr>
                              <w:jc w:val="both"/>
                              <w:rPr>
                                <w:rFonts w:ascii="Tahoma" w:hAnsi="Tahoma" w:cs="Tahoma"/>
                                <w:sz w:val="20"/>
                              </w:rPr>
                            </w:pPr>
                            <w:r>
                              <w:rPr>
                                <w:rFonts w:cstheme="minorHAnsi"/>
                                <w:sz w:val="22"/>
                              </w:rPr>
                              <w:t>Consider choosing biodiversity as one of the topics. Action plan was completed for biodiversity, and outdoor area is brilliant for this, so was more than enough to be chosen as a topic.</w:t>
                            </w:r>
                          </w:p>
                          <w:p w14:paraId="647B9A9B" w14:textId="74E71FEC" w:rsidR="00C17D35" w:rsidRDefault="00C17D35" w:rsidP="00C17D35">
                            <w:pPr>
                              <w:jc w:val="both"/>
                              <w:rPr>
                                <w:rFonts w:ascii="Tahoma" w:hAnsi="Tahoma" w:cs="Tahoma"/>
                                <w:sz w:val="20"/>
                              </w:rPr>
                            </w:pPr>
                          </w:p>
                          <w:p w14:paraId="61C084FD" w14:textId="77777777" w:rsidR="00C17D35" w:rsidRDefault="00C17D35" w:rsidP="00C17D35">
                            <w:pPr>
                              <w:jc w:val="both"/>
                              <w:rPr>
                                <w:rFonts w:ascii="Tahoma" w:hAnsi="Tahoma" w:cs="Tahoma"/>
                                <w:sz w:val="20"/>
                              </w:rPr>
                            </w:pPr>
                          </w:p>
                          <w:p w14:paraId="57D5D43A" w14:textId="7598A3A9" w:rsidR="00F022D9" w:rsidRDefault="00F022D9" w:rsidP="00795069">
                            <w:pPr>
                              <w:jc w:val="both"/>
                              <w:rPr>
                                <w:rFonts w:ascii="Tahoma" w:hAnsi="Tahoma" w:cs="Tahom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4CA7A" id="_x0000_s1027" type="#_x0000_t202" style="position:absolute;margin-left:0;margin-top:36.7pt;width:434.25pt;height:91.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">
                <v:textbox>
                  <w:txbxContent>
                    <w:p w14:paraId="3BFA8AA9" w14:textId="77777777" w:rsidR="005615C7" w:rsidRDefault="005615C7" w:rsidP="005615C7">
                      <w:pPr>
                        <w:jc w:val="both"/>
                        <w:rPr>
                          <w:rFonts w:cstheme="minorHAnsi"/>
                          <w:sz w:val="22"/>
                        </w:rPr>
                      </w:pPr>
                      <w:r>
                        <w:rPr>
                          <w:rFonts w:cstheme="minorHAnsi"/>
                          <w:sz w:val="22"/>
                        </w:rPr>
                        <w:t xml:space="preserve">Keep an eye out for Live Here Love Here grants as a way to raise money for the ongoing development of the garden area. </w:t>
                      </w:r>
                    </w:p>
                    <w:p w14:paraId="15A651A2" w14:textId="77777777" w:rsidR="005615C7" w:rsidRDefault="005615C7" w:rsidP="005615C7">
                      <w:pPr>
                        <w:jc w:val="both"/>
                        <w:rPr>
                          <w:rFonts w:cstheme="minorHAnsi"/>
                          <w:sz w:val="22"/>
                        </w:rPr>
                      </w:pPr>
                    </w:p>
                    <w:p w14:paraId="63971667" w14:textId="28967E55" w:rsidR="00C17D35" w:rsidRDefault="005615C7" w:rsidP="005615C7">
                      <w:pPr>
                        <w:jc w:val="both"/>
                        <w:rPr>
                          <w:rFonts w:ascii="Tahoma" w:hAnsi="Tahoma" w:cs="Tahoma"/>
                          <w:sz w:val="20"/>
                        </w:rPr>
                      </w:pPr>
                      <w:r>
                        <w:rPr>
                          <w:rFonts w:cstheme="minorHAnsi"/>
                          <w:sz w:val="22"/>
                        </w:rPr>
                        <w:t>Consider choosing biodiversity as one of the topics. Action plan was completed for biodiversity, and outdoor area is brilliant for this, so was more than enough to be chosen as a topic.</w:t>
                      </w:r>
                    </w:p>
                    <w:p w14:paraId="647B9A9B" w14:textId="74E71FEC" w:rsidR="00C17D35" w:rsidRDefault="00C17D35" w:rsidP="00C17D35">
                      <w:pPr>
                        <w:jc w:val="both"/>
                        <w:rPr>
                          <w:rFonts w:ascii="Tahoma" w:hAnsi="Tahoma" w:cs="Tahoma"/>
                          <w:sz w:val="20"/>
                        </w:rPr>
                      </w:pPr>
                    </w:p>
                    <w:p w14:paraId="61C084FD" w14:textId="77777777" w:rsidR="00C17D35" w:rsidRDefault="00C17D35" w:rsidP="00C17D35">
                      <w:pPr>
                        <w:jc w:val="both"/>
                        <w:rPr>
                          <w:rFonts w:ascii="Tahoma" w:hAnsi="Tahoma" w:cs="Tahoma"/>
                          <w:sz w:val="20"/>
                        </w:rPr>
                      </w:pPr>
                    </w:p>
                    <w:p w14:paraId="57D5D43A" w14:textId="7598A3A9" w:rsidR="00F022D9" w:rsidRDefault="00F022D9" w:rsidP="00795069">
                      <w:pPr>
                        <w:jc w:val="both"/>
                        <w:rPr>
                          <w:rFonts w:ascii="Tahoma" w:hAnsi="Tahoma" w:cs="Tahoma"/>
                          <w:sz w:val="20"/>
                        </w:rPr>
                      </w:pPr>
                    </w:p>
                  </w:txbxContent>
                </v:textbox>
                <w10:wrap type="square" anchorx="margin"/>
              </v:shape>
            </w:pict>
          </mc:Fallback>
        </mc:AlternateContent>
      </w:r>
      <w:r w:rsidR="00434E43">
        <w:t>The assessor</w:t>
      </w:r>
      <w:r w:rsidR="00F72D30">
        <w:t>s</w:t>
      </w:r>
      <w:r w:rsidR="00DA7458" w:rsidRPr="00DA7458">
        <w:t xml:space="preserve"> made the following </w:t>
      </w:r>
      <w:r w:rsidR="00DA7458" w:rsidRPr="00DA7458">
        <w:rPr>
          <w:b/>
        </w:rPr>
        <w:t>suggestions</w:t>
      </w:r>
      <w:r w:rsidR="00DA7458" w:rsidRPr="00DA7458">
        <w:t xml:space="preserve"> which may enhance your Eco-Schools programme going forward</w:t>
      </w:r>
      <w:r w:rsidR="00A321DC" w:rsidRPr="00135A4C">
        <w:t>:</w:t>
      </w:r>
    </w:p>
    <w:p w14:paraId="39FF8088" w14:textId="5FC68685" w:rsidR="0053103E" w:rsidRDefault="0053103E" w:rsidP="0053103E">
      <w:pPr>
        <w:rPr>
          <w:rFonts w:ascii="Tahoma" w:hAnsi="Tahoma" w:cs="Tahoma"/>
          <w:sz w:val="20"/>
        </w:rPr>
      </w:pPr>
      <w:r>
        <w:rPr>
          <w:rFonts w:ascii="Tahoma" w:hAnsi="Tahoma" w:cs="Tahoma"/>
          <w:sz w:val="20"/>
        </w:rPr>
        <w:t>Once again, many congratulations to all and keep up the great work!</w:t>
      </w:r>
    </w:p>
    <w:p w14:paraId="0EF66D62" w14:textId="5318E397" w:rsidR="0053103E" w:rsidRDefault="0053103E" w:rsidP="0053103E">
      <w:pPr>
        <w:pStyle w:val="BodyText"/>
      </w:pPr>
    </w:p>
    <w:p w14:paraId="7CE00A7E" w14:textId="02164C7A" w:rsidR="0053103E" w:rsidRDefault="00BD2956" w:rsidP="0053103E">
      <w:pPr>
        <w:pStyle w:val="BodyText"/>
      </w:pPr>
      <w:r>
        <w:rPr>
          <w:noProof/>
        </w:rPr>
        <w:drawing>
          <wp:inline distT="0" distB="0" distL="0" distR="0" wp14:anchorId="2C808D4F" wp14:editId="4929313E">
            <wp:extent cx="1439333" cy="468956"/>
            <wp:effectExtent l="0" t="0" r="8890" b="7620"/>
            <wp:docPr id="5261" name="Picture 1" descr="A picture containing graphical user interface&#10;&#10;Description automatically generated">
              <a:extLst xmlns:a="http://schemas.openxmlformats.org/drawingml/2006/main">
                <a:ext uri="{FF2B5EF4-FFF2-40B4-BE49-F238E27FC236}">
                  <a16:creationId xmlns:a16="http://schemas.microsoft.com/office/drawing/2014/main" id="{C7D7DFB4-9080-4709-A667-57747020F1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 name="Picture 1" descr="A picture containing graphical user interface&#10;&#10;Description automatically generated">
                      <a:extLst>
                        <a:ext uri="{FF2B5EF4-FFF2-40B4-BE49-F238E27FC236}">
                          <a16:creationId xmlns:a16="http://schemas.microsoft.com/office/drawing/2014/main" id="{C7D7DFB4-9080-4709-A667-57747020F1EE}"/>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414" cy="473218"/>
                    </a:xfrm>
                    <a:prstGeom prst="rect">
                      <a:avLst/>
                    </a:prstGeom>
                    <a:noFill/>
                    <a:ln>
                      <a:noFill/>
                    </a:ln>
                  </pic:spPr>
                </pic:pic>
              </a:graphicData>
            </a:graphic>
          </wp:inline>
        </w:drawing>
      </w:r>
    </w:p>
    <w:p w14:paraId="6D389DE6" w14:textId="3F468202" w:rsidR="00A321DC" w:rsidRDefault="00A321DC" w:rsidP="00A321DC">
      <w:pPr>
        <w:rPr>
          <w:rFonts w:ascii="Tahoma" w:hAnsi="Tahoma"/>
          <w:sz w:val="20"/>
        </w:rPr>
      </w:pPr>
      <w:r w:rsidRPr="00135A4C">
        <w:rPr>
          <w:rFonts w:ascii="Tahoma" w:hAnsi="Tahoma"/>
          <w:sz w:val="20"/>
        </w:rPr>
        <w:t>Yours sincerely</w:t>
      </w:r>
    </w:p>
    <w:p w14:paraId="3377B1F4" w14:textId="77777777" w:rsidR="006174AD" w:rsidRDefault="00BB571F" w:rsidP="00A321DC">
      <w:pPr>
        <w:ind w:right="-341"/>
        <w:rPr>
          <w:rFonts w:ascii="Tahoma" w:hAnsi="Tahoma"/>
          <w:sz w:val="20"/>
        </w:rPr>
      </w:pPr>
      <w:r>
        <w:rPr>
          <w:rFonts w:ascii="Tahoma" w:hAnsi="Tahoma"/>
          <w:sz w:val="20"/>
        </w:rPr>
        <w:t>Charlene McKeown</w:t>
      </w:r>
    </w:p>
    <w:p w14:paraId="11F29B89" w14:textId="77777777" w:rsidR="00BB571F" w:rsidRDefault="00BB571F" w:rsidP="00A321DC">
      <w:pPr>
        <w:ind w:right="-341"/>
        <w:rPr>
          <w:rFonts w:ascii="Tahoma" w:hAnsi="Tahoma"/>
          <w:sz w:val="20"/>
        </w:rPr>
      </w:pPr>
      <w:r>
        <w:rPr>
          <w:rFonts w:ascii="Tahoma" w:hAnsi="Tahoma"/>
          <w:sz w:val="20"/>
        </w:rPr>
        <w:t>Environmental Education Manager</w:t>
      </w:r>
    </w:p>
    <w:p w14:paraId="23458B99" w14:textId="77777777" w:rsidR="0022120D" w:rsidRPr="00BC6E41" w:rsidRDefault="00FD081B" w:rsidP="00BC6E41">
      <w:pPr>
        <w:ind w:right="-341"/>
        <w:rPr>
          <w:rFonts w:ascii="Tahoma" w:hAnsi="Tahoma"/>
          <w:sz w:val="20"/>
        </w:rPr>
      </w:pPr>
      <w:hyperlink r:id="rId10" w:history="1">
        <w:r w:rsidR="00BB571F" w:rsidRPr="008E3B57">
          <w:rPr>
            <w:rStyle w:val="Hyperlink"/>
            <w:rFonts w:ascii="Tahoma" w:hAnsi="Tahoma"/>
            <w:sz w:val="20"/>
          </w:rPr>
          <w:t>Charlene.mckeown@keepnorthernirelandbeautiful.org</w:t>
        </w:r>
      </w:hyperlink>
      <w:r w:rsidR="00BB571F">
        <w:rPr>
          <w:rFonts w:ascii="Tahoma" w:hAnsi="Tahoma"/>
          <w:sz w:val="20"/>
        </w:rPr>
        <w:t xml:space="preserve"> </w:t>
      </w:r>
      <w:bookmarkEnd w:id="0"/>
      <w:bookmarkEnd w:id="1"/>
      <w:bookmarkEnd w:id="2"/>
    </w:p>
    <w:sectPr w:rsidR="0022120D" w:rsidRPr="00BC6E41" w:rsidSect="0022120D">
      <w:headerReference w:type="even" r:id="rId11"/>
      <w:headerReference w:type="default" r:id="rId12"/>
      <w:head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9FD3" w14:textId="77777777" w:rsidR="00B03248" w:rsidRDefault="00B03248">
      <w:r>
        <w:separator/>
      </w:r>
    </w:p>
  </w:endnote>
  <w:endnote w:type="continuationSeparator" w:id="0">
    <w:p w14:paraId="1FF2FB57" w14:textId="77777777" w:rsidR="00B03248" w:rsidRDefault="00B0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6BD7" w14:textId="77777777" w:rsidR="00B03248" w:rsidRDefault="00B03248">
      <w:r>
        <w:separator/>
      </w:r>
    </w:p>
  </w:footnote>
  <w:footnote w:type="continuationSeparator" w:id="0">
    <w:p w14:paraId="659318ED" w14:textId="77777777" w:rsidR="00B03248" w:rsidRDefault="00B0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2D59" w14:textId="77777777" w:rsidR="000243CC" w:rsidRDefault="00FD081B">
    <w:pPr>
      <w:pStyle w:val="Header"/>
    </w:pPr>
    <w:r>
      <w:rPr>
        <w:noProof/>
        <w:lang w:val="en-US"/>
      </w:rPr>
      <w:pict w14:anchorId="5F308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7216;mso-wrap-edited:f;mso-position-horizontal:center;mso-position-horizontal-relative:margin;mso-position-vertical:center;mso-position-vertical-relative:margin" wrapcoords="15533 2096 15343 2134 15071 2288 15043 4616 15315 4847 10827 5154 10800 19022 12921 19330 10772 19599 10310 19638 10310 19715 10663 19926 13792 20253 10827 20542 4026 20734 4026 20869 20539 20869 20593 20734 10800 20561 13765 20542 20620 20349 20620 19984 10800 19945 20539 19830 20593 19657 20185 19618 20566 19426 20566 19330 20539 19291 10800 19022 10800 5173 20620 4885 20620 2096 15533 2096">
          <v:imagedata r:id="rId1" o:title="6373 Keep Northern Ireland Beautiful LHead MH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3B21" w14:textId="77777777" w:rsidR="000243CC" w:rsidRDefault="00FD081B">
    <w:pPr>
      <w:pStyle w:val="Header"/>
    </w:pPr>
    <w:r>
      <w:rPr>
        <w:noProof/>
        <w:lang w:val="en-US"/>
      </w:rPr>
      <w:pict w14:anchorId="63660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90.25pt;margin-top:-125.4pt;width:595.3pt;height:841.9pt;z-index:-251658240;mso-wrap-edited:f;mso-position-horizontal-relative:margin;mso-position-vertical-relative:margin" wrapcoords="15533 2096 15343 2134 15071 2288 15043 4616 15315 4847 10827 5154 10800 19022 12921 19330 10772 19599 10310 19638 10310 19715 10663 19926 13792 20253 10827 20542 4026 20734 4026 20869 20539 20869 20593 20734 10800 20561 13765 20542 20620 20349 20620 19984 10800 19945 20539 19830 20593 19657 20185 19618 20566 19426 20566 19330 20539 19291 10800 19022 10800 5173 20620 4885 20620 2096 15533 2096">
          <v:imagedata r:id="rId1" o:title="6373 Keep Northern Ireland Beautiful LHead MH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9814" w14:textId="77777777" w:rsidR="000243CC" w:rsidRDefault="00FD081B">
    <w:pPr>
      <w:pStyle w:val="Header"/>
    </w:pPr>
    <w:r>
      <w:rPr>
        <w:noProof/>
        <w:lang w:val="en-US"/>
      </w:rPr>
      <w:pict w14:anchorId="5B50B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6192;mso-wrap-edited:f;mso-position-horizontal:center;mso-position-horizontal-relative:margin;mso-position-vertical:center;mso-position-vertical-relative:margin" wrapcoords="15533 2096 15343 2134 15071 2288 15043 4616 15315 4847 10827 5154 10800 19022 12921 19330 10772 19599 10310 19638 10310 19715 10663 19926 13792 20253 10827 20542 4026 20734 4026 20869 20539 20869 20593 20734 10800 20561 13765 20542 20620 20349 20620 19984 10800 19945 20539 19830 20593 19657 20185 19618 20566 19426 20566 19330 20539 19291 10800 19022 10800 5173 20620 4885 20620 2096 15533 2096">
          <v:imagedata r:id="rId1" o:title="6373 Keep Northern Ireland Beautiful LHead MH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DBF"/>
    <w:rsid w:val="000043C9"/>
    <w:rsid w:val="00012029"/>
    <w:rsid w:val="0001211C"/>
    <w:rsid w:val="00012422"/>
    <w:rsid w:val="000125E0"/>
    <w:rsid w:val="000137E1"/>
    <w:rsid w:val="000243CC"/>
    <w:rsid w:val="000351F6"/>
    <w:rsid w:val="00041552"/>
    <w:rsid w:val="00051BE6"/>
    <w:rsid w:val="00063950"/>
    <w:rsid w:val="00091E80"/>
    <w:rsid w:val="00093253"/>
    <w:rsid w:val="000A3EDF"/>
    <w:rsid w:val="000B29B1"/>
    <w:rsid w:val="000D06A1"/>
    <w:rsid w:val="000D4986"/>
    <w:rsid w:val="000D5359"/>
    <w:rsid w:val="000D7635"/>
    <w:rsid w:val="000E1D92"/>
    <w:rsid w:val="001005A9"/>
    <w:rsid w:val="00101C4F"/>
    <w:rsid w:val="00106DBF"/>
    <w:rsid w:val="0013143A"/>
    <w:rsid w:val="001402BD"/>
    <w:rsid w:val="001437BB"/>
    <w:rsid w:val="00165F3E"/>
    <w:rsid w:val="00174025"/>
    <w:rsid w:val="00192E4A"/>
    <w:rsid w:val="001A30D1"/>
    <w:rsid w:val="001A6AED"/>
    <w:rsid w:val="001A6BE0"/>
    <w:rsid w:val="001A6D5A"/>
    <w:rsid w:val="001A7931"/>
    <w:rsid w:val="001B65D1"/>
    <w:rsid w:val="001C3474"/>
    <w:rsid w:val="001C4E00"/>
    <w:rsid w:val="001C655A"/>
    <w:rsid w:val="001D0711"/>
    <w:rsid w:val="001D51F1"/>
    <w:rsid w:val="001E03E2"/>
    <w:rsid w:val="00211191"/>
    <w:rsid w:val="00211629"/>
    <w:rsid w:val="00211DC7"/>
    <w:rsid w:val="00215FB5"/>
    <w:rsid w:val="00216278"/>
    <w:rsid w:val="0022120D"/>
    <w:rsid w:val="00230A82"/>
    <w:rsid w:val="002376E0"/>
    <w:rsid w:val="002419CF"/>
    <w:rsid w:val="002431A8"/>
    <w:rsid w:val="00245F28"/>
    <w:rsid w:val="00246CCE"/>
    <w:rsid w:val="00250087"/>
    <w:rsid w:val="002514EA"/>
    <w:rsid w:val="00251C48"/>
    <w:rsid w:val="00257452"/>
    <w:rsid w:val="002629CD"/>
    <w:rsid w:val="002672AC"/>
    <w:rsid w:val="00273C95"/>
    <w:rsid w:val="00274EEC"/>
    <w:rsid w:val="00287A2D"/>
    <w:rsid w:val="002932FD"/>
    <w:rsid w:val="002A035E"/>
    <w:rsid w:val="002D1CFA"/>
    <w:rsid w:val="002D56B2"/>
    <w:rsid w:val="002E6A71"/>
    <w:rsid w:val="00316E20"/>
    <w:rsid w:val="00316F79"/>
    <w:rsid w:val="00317B62"/>
    <w:rsid w:val="00323ACF"/>
    <w:rsid w:val="00327EFD"/>
    <w:rsid w:val="0033201B"/>
    <w:rsid w:val="00336C8F"/>
    <w:rsid w:val="00360840"/>
    <w:rsid w:val="00372359"/>
    <w:rsid w:val="0038613E"/>
    <w:rsid w:val="003A720F"/>
    <w:rsid w:val="003B55D5"/>
    <w:rsid w:val="003B6DDA"/>
    <w:rsid w:val="003C0E48"/>
    <w:rsid w:val="003C0F1E"/>
    <w:rsid w:val="003E2B38"/>
    <w:rsid w:val="003E2FE4"/>
    <w:rsid w:val="003F30AE"/>
    <w:rsid w:val="003F4202"/>
    <w:rsid w:val="003F6E1E"/>
    <w:rsid w:val="004002EB"/>
    <w:rsid w:val="00400AFF"/>
    <w:rsid w:val="004038F1"/>
    <w:rsid w:val="00412B70"/>
    <w:rsid w:val="004155D9"/>
    <w:rsid w:val="00434E43"/>
    <w:rsid w:val="004364A8"/>
    <w:rsid w:val="00462A4C"/>
    <w:rsid w:val="00463D5D"/>
    <w:rsid w:val="0047012A"/>
    <w:rsid w:val="00476B92"/>
    <w:rsid w:val="00477251"/>
    <w:rsid w:val="004A6E8D"/>
    <w:rsid w:val="004A7370"/>
    <w:rsid w:val="004C4390"/>
    <w:rsid w:val="004D5A4B"/>
    <w:rsid w:val="004D5FBA"/>
    <w:rsid w:val="004D7BE4"/>
    <w:rsid w:val="004E2695"/>
    <w:rsid w:val="004F2A1A"/>
    <w:rsid w:val="005003B3"/>
    <w:rsid w:val="00514FB3"/>
    <w:rsid w:val="00517339"/>
    <w:rsid w:val="0052289B"/>
    <w:rsid w:val="005266AA"/>
    <w:rsid w:val="00530A15"/>
    <w:rsid w:val="0053103E"/>
    <w:rsid w:val="005409A7"/>
    <w:rsid w:val="00552208"/>
    <w:rsid w:val="005615C7"/>
    <w:rsid w:val="00564A42"/>
    <w:rsid w:val="00566DDD"/>
    <w:rsid w:val="00574A6E"/>
    <w:rsid w:val="00575239"/>
    <w:rsid w:val="00577814"/>
    <w:rsid w:val="00590767"/>
    <w:rsid w:val="00592419"/>
    <w:rsid w:val="005B113B"/>
    <w:rsid w:val="005C03C1"/>
    <w:rsid w:val="005C1207"/>
    <w:rsid w:val="005C20CA"/>
    <w:rsid w:val="005C2C45"/>
    <w:rsid w:val="005D2B20"/>
    <w:rsid w:val="005E1B3F"/>
    <w:rsid w:val="00601855"/>
    <w:rsid w:val="00601CB2"/>
    <w:rsid w:val="00611B9E"/>
    <w:rsid w:val="006174AD"/>
    <w:rsid w:val="00626BC7"/>
    <w:rsid w:val="00634FB7"/>
    <w:rsid w:val="006440DD"/>
    <w:rsid w:val="006518FC"/>
    <w:rsid w:val="006613A3"/>
    <w:rsid w:val="006665DA"/>
    <w:rsid w:val="0067334E"/>
    <w:rsid w:val="00675083"/>
    <w:rsid w:val="00677EB8"/>
    <w:rsid w:val="00685772"/>
    <w:rsid w:val="006A706C"/>
    <w:rsid w:val="006B5EFB"/>
    <w:rsid w:val="006C1510"/>
    <w:rsid w:val="006C210E"/>
    <w:rsid w:val="006C5897"/>
    <w:rsid w:val="006D0F4E"/>
    <w:rsid w:val="00700ED3"/>
    <w:rsid w:val="00702E69"/>
    <w:rsid w:val="0070596D"/>
    <w:rsid w:val="00711829"/>
    <w:rsid w:val="007200C2"/>
    <w:rsid w:val="00724EA2"/>
    <w:rsid w:val="00740019"/>
    <w:rsid w:val="00746660"/>
    <w:rsid w:val="00752013"/>
    <w:rsid w:val="00761CCC"/>
    <w:rsid w:val="00762E02"/>
    <w:rsid w:val="007665F5"/>
    <w:rsid w:val="00770AB4"/>
    <w:rsid w:val="00770D65"/>
    <w:rsid w:val="00776FDD"/>
    <w:rsid w:val="0078620D"/>
    <w:rsid w:val="007925FE"/>
    <w:rsid w:val="00795069"/>
    <w:rsid w:val="00797F3D"/>
    <w:rsid w:val="007A7712"/>
    <w:rsid w:val="007B392F"/>
    <w:rsid w:val="007B6F52"/>
    <w:rsid w:val="007D2B53"/>
    <w:rsid w:val="007D31DD"/>
    <w:rsid w:val="007D5E0A"/>
    <w:rsid w:val="007E4F33"/>
    <w:rsid w:val="007F63D7"/>
    <w:rsid w:val="00802992"/>
    <w:rsid w:val="0080490D"/>
    <w:rsid w:val="008151DF"/>
    <w:rsid w:val="00826C33"/>
    <w:rsid w:val="0083400D"/>
    <w:rsid w:val="00842A09"/>
    <w:rsid w:val="008451CF"/>
    <w:rsid w:val="00855553"/>
    <w:rsid w:val="008606A4"/>
    <w:rsid w:val="008641E5"/>
    <w:rsid w:val="00866188"/>
    <w:rsid w:val="008666B4"/>
    <w:rsid w:val="008A459B"/>
    <w:rsid w:val="008A4862"/>
    <w:rsid w:val="008B12B1"/>
    <w:rsid w:val="008B1F02"/>
    <w:rsid w:val="008B6C6C"/>
    <w:rsid w:val="008D32E0"/>
    <w:rsid w:val="008E484D"/>
    <w:rsid w:val="008E7185"/>
    <w:rsid w:val="008E7E60"/>
    <w:rsid w:val="008F49D0"/>
    <w:rsid w:val="0090281C"/>
    <w:rsid w:val="00931755"/>
    <w:rsid w:val="00933925"/>
    <w:rsid w:val="00956078"/>
    <w:rsid w:val="0096431C"/>
    <w:rsid w:val="00965FD5"/>
    <w:rsid w:val="009D5436"/>
    <w:rsid w:val="009E1AE6"/>
    <w:rsid w:val="009E5682"/>
    <w:rsid w:val="009E57FA"/>
    <w:rsid w:val="009F3228"/>
    <w:rsid w:val="00A006C9"/>
    <w:rsid w:val="00A17AE1"/>
    <w:rsid w:val="00A24C88"/>
    <w:rsid w:val="00A31E6B"/>
    <w:rsid w:val="00A321DC"/>
    <w:rsid w:val="00A63399"/>
    <w:rsid w:val="00A63CC2"/>
    <w:rsid w:val="00A74DBD"/>
    <w:rsid w:val="00AA3CCD"/>
    <w:rsid w:val="00AA61AB"/>
    <w:rsid w:val="00AD0921"/>
    <w:rsid w:val="00AD5EBC"/>
    <w:rsid w:val="00AF4DFD"/>
    <w:rsid w:val="00AF76D3"/>
    <w:rsid w:val="00B03248"/>
    <w:rsid w:val="00B05174"/>
    <w:rsid w:val="00B1459F"/>
    <w:rsid w:val="00B16819"/>
    <w:rsid w:val="00B33BF4"/>
    <w:rsid w:val="00B347B6"/>
    <w:rsid w:val="00B4670C"/>
    <w:rsid w:val="00B968AE"/>
    <w:rsid w:val="00BB571F"/>
    <w:rsid w:val="00BC18A1"/>
    <w:rsid w:val="00BC638F"/>
    <w:rsid w:val="00BC6E41"/>
    <w:rsid w:val="00BD1DF7"/>
    <w:rsid w:val="00BD200C"/>
    <w:rsid w:val="00BD2956"/>
    <w:rsid w:val="00BD4F3F"/>
    <w:rsid w:val="00BE259C"/>
    <w:rsid w:val="00BE290C"/>
    <w:rsid w:val="00BE3FC5"/>
    <w:rsid w:val="00BF419B"/>
    <w:rsid w:val="00C0025B"/>
    <w:rsid w:val="00C02674"/>
    <w:rsid w:val="00C0544F"/>
    <w:rsid w:val="00C05D99"/>
    <w:rsid w:val="00C0646A"/>
    <w:rsid w:val="00C17A95"/>
    <w:rsid w:val="00C17D35"/>
    <w:rsid w:val="00C24D1E"/>
    <w:rsid w:val="00C26162"/>
    <w:rsid w:val="00C406F0"/>
    <w:rsid w:val="00C55F3F"/>
    <w:rsid w:val="00C73779"/>
    <w:rsid w:val="00C73B31"/>
    <w:rsid w:val="00C74AE2"/>
    <w:rsid w:val="00C755E2"/>
    <w:rsid w:val="00C90163"/>
    <w:rsid w:val="00C94BAE"/>
    <w:rsid w:val="00CA2DBE"/>
    <w:rsid w:val="00CA6279"/>
    <w:rsid w:val="00CD1BEF"/>
    <w:rsid w:val="00CD758E"/>
    <w:rsid w:val="00CE2E0F"/>
    <w:rsid w:val="00CF32B7"/>
    <w:rsid w:val="00CF7A57"/>
    <w:rsid w:val="00D2106F"/>
    <w:rsid w:val="00D24EBA"/>
    <w:rsid w:val="00D35287"/>
    <w:rsid w:val="00D429D8"/>
    <w:rsid w:val="00D576B8"/>
    <w:rsid w:val="00D70305"/>
    <w:rsid w:val="00D703E6"/>
    <w:rsid w:val="00D7306F"/>
    <w:rsid w:val="00D74B1A"/>
    <w:rsid w:val="00D925C3"/>
    <w:rsid w:val="00DA7458"/>
    <w:rsid w:val="00DA7BDE"/>
    <w:rsid w:val="00DC6D2E"/>
    <w:rsid w:val="00DC7B0F"/>
    <w:rsid w:val="00DD4F0B"/>
    <w:rsid w:val="00DE47CE"/>
    <w:rsid w:val="00DF322C"/>
    <w:rsid w:val="00DF7189"/>
    <w:rsid w:val="00E02E79"/>
    <w:rsid w:val="00E10FA3"/>
    <w:rsid w:val="00E21B57"/>
    <w:rsid w:val="00E244F6"/>
    <w:rsid w:val="00E36978"/>
    <w:rsid w:val="00E407BF"/>
    <w:rsid w:val="00E44BFF"/>
    <w:rsid w:val="00E55D10"/>
    <w:rsid w:val="00E57061"/>
    <w:rsid w:val="00E613BE"/>
    <w:rsid w:val="00E81581"/>
    <w:rsid w:val="00E81F3E"/>
    <w:rsid w:val="00EA2762"/>
    <w:rsid w:val="00EB292C"/>
    <w:rsid w:val="00ED78E5"/>
    <w:rsid w:val="00EE2C51"/>
    <w:rsid w:val="00F022D9"/>
    <w:rsid w:val="00F110A2"/>
    <w:rsid w:val="00F22466"/>
    <w:rsid w:val="00F256D8"/>
    <w:rsid w:val="00F3649B"/>
    <w:rsid w:val="00F53062"/>
    <w:rsid w:val="00F63F72"/>
    <w:rsid w:val="00F72359"/>
    <w:rsid w:val="00F72D30"/>
    <w:rsid w:val="00F91B20"/>
    <w:rsid w:val="00F96A50"/>
    <w:rsid w:val="00FD081B"/>
    <w:rsid w:val="00FD0E49"/>
    <w:rsid w:val="00FD7C4C"/>
    <w:rsid w:val="00FE6DB1"/>
    <w:rsid w:val="00FF2410"/>
    <w:rsid w:val="00FF760A"/>
    <w:rsid w:val="00FF76B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oNotEmbedSmartTags/>
  <w:decimalSymbol w:val="."/>
  <w:listSeparator w:val=","/>
  <w14:docId w14:val="5548343A"/>
  <w15:docId w15:val="{62BF9384-DF49-4DFD-8E20-455C25C8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38"/>
    <w:rPr>
      <w:sz w:val="24"/>
      <w:szCs w:val="24"/>
    </w:rPr>
  </w:style>
  <w:style w:type="paragraph" w:styleId="Heading2">
    <w:name w:val="heading 2"/>
    <w:basedOn w:val="Normal"/>
    <w:next w:val="Normal"/>
    <w:link w:val="Heading2Char"/>
    <w:uiPriority w:val="9"/>
    <w:qFormat/>
    <w:rsid w:val="00A321DC"/>
    <w:pPr>
      <w:keepNext/>
      <w:ind w:right="-341"/>
      <w:outlineLvl w:val="1"/>
    </w:pPr>
    <w:rPr>
      <w:rFonts w:ascii="Tahoma" w:eastAsia="Times New Roman" w:hAnsi="Tahoma" w:cs="Times New Roman"/>
      <w:b/>
      <w:sz w:val="36"/>
      <w:szCs w:val="20"/>
      <w:lang w:eastAsia="en-GB"/>
    </w:rPr>
  </w:style>
  <w:style w:type="paragraph" w:styleId="Heading7">
    <w:name w:val="heading 7"/>
    <w:basedOn w:val="Normal"/>
    <w:next w:val="Normal"/>
    <w:link w:val="Heading7Char"/>
    <w:uiPriority w:val="9"/>
    <w:semiHidden/>
    <w:unhideWhenUsed/>
    <w:qFormat/>
    <w:rsid w:val="00BB571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DBF"/>
    <w:pPr>
      <w:tabs>
        <w:tab w:val="center" w:pos="4320"/>
        <w:tab w:val="right" w:pos="8640"/>
      </w:tabs>
    </w:pPr>
  </w:style>
  <w:style w:type="character" w:customStyle="1" w:styleId="HeaderChar">
    <w:name w:val="Header Char"/>
    <w:basedOn w:val="DefaultParagraphFont"/>
    <w:link w:val="Header"/>
    <w:uiPriority w:val="99"/>
    <w:semiHidden/>
    <w:rsid w:val="00106DBF"/>
    <w:rPr>
      <w:sz w:val="24"/>
      <w:szCs w:val="24"/>
    </w:rPr>
  </w:style>
  <w:style w:type="paragraph" w:styleId="Footer">
    <w:name w:val="footer"/>
    <w:basedOn w:val="Normal"/>
    <w:link w:val="FooterChar"/>
    <w:uiPriority w:val="99"/>
    <w:unhideWhenUsed/>
    <w:rsid w:val="00106DBF"/>
    <w:pPr>
      <w:tabs>
        <w:tab w:val="center" w:pos="4320"/>
        <w:tab w:val="right" w:pos="8640"/>
      </w:tabs>
    </w:pPr>
  </w:style>
  <w:style w:type="character" w:customStyle="1" w:styleId="FooterChar">
    <w:name w:val="Footer Char"/>
    <w:basedOn w:val="DefaultParagraphFont"/>
    <w:link w:val="Footer"/>
    <w:uiPriority w:val="99"/>
    <w:rsid w:val="00106DBF"/>
    <w:rPr>
      <w:sz w:val="24"/>
      <w:szCs w:val="24"/>
    </w:rPr>
  </w:style>
  <w:style w:type="character" w:customStyle="1" w:styleId="Heading2Char">
    <w:name w:val="Heading 2 Char"/>
    <w:basedOn w:val="DefaultParagraphFont"/>
    <w:link w:val="Heading2"/>
    <w:uiPriority w:val="9"/>
    <w:rsid w:val="00A321DC"/>
    <w:rPr>
      <w:rFonts w:ascii="Tahoma" w:eastAsia="Times New Roman" w:hAnsi="Tahoma" w:cs="Times New Roman"/>
      <w:b/>
      <w:sz w:val="36"/>
      <w:lang w:eastAsia="en-GB"/>
    </w:rPr>
  </w:style>
  <w:style w:type="character" w:styleId="Hyperlink">
    <w:name w:val="Hyperlink"/>
    <w:basedOn w:val="DefaultParagraphFont"/>
    <w:uiPriority w:val="99"/>
    <w:rsid w:val="00A321DC"/>
    <w:rPr>
      <w:color w:val="0000FF"/>
      <w:u w:val="single"/>
    </w:rPr>
  </w:style>
  <w:style w:type="paragraph" w:styleId="BodyText">
    <w:name w:val="Body Text"/>
    <w:basedOn w:val="Normal"/>
    <w:link w:val="BodyTextChar"/>
    <w:uiPriority w:val="99"/>
    <w:rsid w:val="00A321DC"/>
    <w:pPr>
      <w:ind w:right="-341"/>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uiPriority w:val="99"/>
    <w:rsid w:val="00A321DC"/>
    <w:rPr>
      <w:rFonts w:ascii="Tahoma" w:eastAsia="Times New Roman" w:hAnsi="Tahoma" w:cs="Times New Roman"/>
      <w:lang w:eastAsia="en-GB"/>
    </w:rPr>
  </w:style>
  <w:style w:type="character" w:customStyle="1" w:styleId="Heading7Char">
    <w:name w:val="Heading 7 Char"/>
    <w:basedOn w:val="DefaultParagraphFont"/>
    <w:link w:val="Heading7"/>
    <w:uiPriority w:val="99"/>
    <w:semiHidden/>
    <w:rsid w:val="00BB571F"/>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arlene.mckeown@keepnorthernirelandbeautiful.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E80366467B8B47AEEDFC485B69C497" ma:contentTypeVersion="14" ma:contentTypeDescription="Create a new document." ma:contentTypeScope="" ma:versionID="72a2db7937bcc5ffda0ad9cd36bf0572">
  <xsd:schema xmlns:xsd="http://www.w3.org/2001/XMLSchema" xmlns:xs="http://www.w3.org/2001/XMLSchema" xmlns:p="http://schemas.microsoft.com/office/2006/metadata/properties" xmlns:ns2="194e5133-23c0-4b3f-b17c-41b26a63803f" xmlns:ns3="173eebc7-d257-4ab0-80dd-e184daeff441" targetNamespace="http://schemas.microsoft.com/office/2006/metadata/properties" ma:root="true" ma:fieldsID="c4850beb9fe9ba1e82fd18d502e1b9d2" ns2:_="" ns3:_="">
    <xsd:import namespace="194e5133-23c0-4b3f-b17c-41b26a63803f"/>
    <xsd:import namespace="173eebc7-d257-4ab0-80dd-e184daeff4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e5133-23c0-4b3f-b17c-41b26a63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330538f-b798-4f99-a614-15010ee617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eebc7-d257-4ab0-80dd-e184daeff44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c8cbfc4-b84f-4aa2-b643-5da7e7f2931b}" ma:internalName="TaxCatchAll" ma:showField="CatchAllData" ma:web="173eebc7-d257-4ab0-80dd-e184daeff4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098F7-253A-4167-A00C-EFDA21A54BBF}">
  <ds:schemaRefs>
    <ds:schemaRef ds:uri="http://schemas.openxmlformats.org/officeDocument/2006/bibliography"/>
  </ds:schemaRefs>
</ds:datastoreItem>
</file>

<file path=customXml/itemProps2.xml><?xml version="1.0" encoding="utf-8"?>
<ds:datastoreItem xmlns:ds="http://schemas.openxmlformats.org/officeDocument/2006/customXml" ds:itemID="{A4525174-E360-4607-9F89-49E209C6EF67}">
  <ds:schemaRefs>
    <ds:schemaRef ds:uri="http://schemas.microsoft.com/sharepoint/v3/contenttype/forms"/>
  </ds:schemaRefs>
</ds:datastoreItem>
</file>

<file path=customXml/itemProps3.xml><?xml version="1.0" encoding="utf-8"?>
<ds:datastoreItem xmlns:ds="http://schemas.openxmlformats.org/officeDocument/2006/customXml" ds:itemID="{6F6C3AEB-38D5-4B9B-8EA1-5ADB1510F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e5133-23c0-4b3f-b17c-41b26a63803f"/>
    <ds:schemaRef ds:uri="173eebc7-d257-4ab0-80dd-e184daeff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Elm House Creative</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Heaney</dc:creator>
  <cp:lastModifiedBy>L Cushnahan</cp:lastModifiedBy>
  <cp:revision>2</cp:revision>
  <cp:lastPrinted>2021-06-21T08:44:00Z</cp:lastPrinted>
  <dcterms:created xsi:type="dcterms:W3CDTF">2023-06-08T13:59:00Z</dcterms:created>
  <dcterms:modified xsi:type="dcterms:W3CDTF">2023-06-08T13:59:00Z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0x01010014E80366467B8B47AEEDFC485B69C497</vt:lpwstr>
  </property>
  <property fmtid="{D5CDD505-2E9C-101B-9397-08002B2CF9AE}" pid="3" name="MediaServiceImageTags">
    <vt:lpwstr/>
  </property>
</Properties>
</file>